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bookmarkStart w:id="0" w:name="_GoBack"/>
      <w:bookmarkEnd w:id="0"/>
      <w:r>
        <w:rPr>
          <w:rFonts w:ascii="Segoe UI Emoji" w:cs="Segoe UI Emoji" w:hAnsi="Segoe UI Emoji"/>
        </w:rPr>
        <w:t>📚</w:t>
      </w:r>
      <w:r>
        <w:t xml:space="preserve"> Prinsip-Prinsip Pedagogi</w:t>
      </w:r>
    </w:p>
    <w:p>
      <w:r>
        <w:t>│</w:t>
      </w:r>
    </w:p>
    <w:p>
      <w:r>
        <w:rPr>
          <w:rFonts w:ascii="Arial" w:cs="Arial" w:hAnsi="Arial"/>
        </w:rPr>
        <w:t>├</w:t>
      </w:r>
      <w:r>
        <w:rPr>
          <w:rFonts w:ascii="Calibri" w:cs="Calibri" w:hAnsi="Calibri"/>
        </w:rPr>
        <w:t>──</w:t>
      </w:r>
      <w:r>
        <w:t xml:space="preserve"> Memahami karakteristik peserta didik</w:t>
      </w:r>
    </w:p>
    <w:p>
      <w:r>
        <w:rPr>
          <w:rFonts w:ascii="Arial" w:cs="Arial" w:hAnsi="Arial"/>
        </w:rPr>
        <w:t>├</w:t>
      </w:r>
      <w:r>
        <w:rPr>
          <w:rFonts w:ascii="Calibri" w:cs="Calibri" w:hAnsi="Calibri"/>
        </w:rPr>
        <w:t>──</w:t>
      </w:r>
      <w:r>
        <w:t xml:space="preserve"> Menguasai teori belajar dan prinsip mendidik</w:t>
      </w:r>
    </w:p>
    <w:p>
      <w:r>
        <w:rPr>
          <w:rFonts w:ascii="Arial" w:cs="Arial" w:hAnsi="Arial"/>
        </w:rPr>
        <w:t>├</w:t>
      </w:r>
      <w:r>
        <w:rPr>
          <w:rFonts w:ascii="Calibri" w:cs="Calibri" w:hAnsi="Calibri"/>
        </w:rPr>
        <w:t>──</w:t>
      </w:r>
      <w:r>
        <w:t xml:space="preserve"> Menguasai konten &amp; kurikulum</w:t>
      </w:r>
    </w:p>
    <w:p>
      <w:r>
        <w:rPr>
          <w:rFonts w:ascii="Arial" w:cs="Arial" w:hAnsi="Arial"/>
        </w:rPr>
        <w:t>├</w:t>
      </w:r>
      <w:r>
        <w:rPr>
          <w:rFonts w:ascii="Calibri" w:cs="Calibri" w:hAnsi="Calibri"/>
        </w:rPr>
        <w:t>──</w:t>
      </w:r>
      <w:r>
        <w:t xml:space="preserve"> Keterampilan komunikasi &amp; penilaian</w:t>
      </w:r>
    </w:p>
    <w:p>
      <w:r>
        <w:t>│</w:t>
      </w:r>
    </w:p>
    <w:p>
      <w:r>
        <w:t xml:space="preserve">└── </w:t>
      </w:r>
      <w:r>
        <w:rPr>
          <w:rFonts w:ascii="Segoe UI Emoji" w:cs="Segoe UI Emoji" w:hAnsi="Segoe UI Emoji"/>
        </w:rPr>
        <w:t>➡</w:t>
      </w:r>
      <w:r>
        <w:t>️ Dasar dalam perencanaan pembelajaran</w:t>
      </w:r>
    </w:p>
    <w:p>
      <w:r>
        <w:t xml:space="preserve">     </w:t>
      </w:r>
      <w:r>
        <w:rPr>
          <w:rFonts w:ascii="Segoe UI Emoji" w:cs="Segoe UI Emoji" w:hAnsi="Segoe UI Emoji"/>
        </w:rPr>
        <w:t>➡</w:t>
      </w:r>
      <w:r>
        <w:t>️ Menjadi landasan penerapan HOTs &amp; TPACK</w:t>
      </w:r>
    </w:p>
    <w:p/>
    <w:p>
      <w:r>
        <w:rPr>
          <w:rFonts w:ascii="Segoe UI Emoji" w:cs="Segoe UI Emoji" w:hAnsi="Segoe UI Emoji"/>
        </w:rPr>
        <w:t>🧩</w:t>
      </w:r>
      <w:r>
        <w:t xml:space="preserve"> Pembelajaran Berbasis HOTs</w:t>
      </w:r>
    </w:p>
    <w:p>
      <w:r>
        <w:t>│</w:t>
      </w:r>
    </w:p>
    <w:p>
      <w:r>
        <w:rPr>
          <w:rFonts w:ascii="Arial" w:cs="Arial" w:hAnsi="Arial"/>
        </w:rPr>
        <w:t>├</w:t>
      </w:r>
      <w:r>
        <w:rPr>
          <w:rFonts w:ascii="Calibri" w:cs="Calibri" w:hAnsi="Calibri"/>
        </w:rPr>
        <w:t>──</w:t>
      </w:r>
      <w:r>
        <w:t xml:space="preserve"> Mengembangkan:</w:t>
      </w:r>
    </w:p>
    <w:p>
      <w:r>
        <w:t xml:space="preserve">│   </w:t>
      </w:r>
      <w:r>
        <w:rPr>
          <w:rFonts w:ascii="Arial" w:cs="Arial" w:hAnsi="Arial"/>
        </w:rPr>
        <w:t>├</w:t>
      </w:r>
      <w:r>
        <w:rPr>
          <w:rFonts w:ascii="Calibri" w:cs="Calibri" w:hAnsi="Calibri"/>
        </w:rPr>
        <w:t>─</w:t>
      </w:r>
      <w:r>
        <w:t xml:space="preserve"> Berpikir Kritis</w:t>
      </w:r>
    </w:p>
    <w:p>
      <w:r>
        <w:t xml:space="preserve">│   </w:t>
      </w:r>
      <w:r>
        <w:rPr>
          <w:rFonts w:ascii="Arial" w:cs="Arial" w:hAnsi="Arial"/>
        </w:rPr>
        <w:t>├</w:t>
      </w:r>
      <w:r>
        <w:rPr>
          <w:rFonts w:ascii="Calibri" w:cs="Calibri" w:hAnsi="Calibri"/>
        </w:rPr>
        <w:t>─</w:t>
      </w:r>
      <w:r>
        <w:t xml:space="preserve"> Kreativitas</w:t>
      </w:r>
    </w:p>
    <w:p>
      <w:r>
        <w:t xml:space="preserve">│   </w:t>
      </w:r>
      <w:r>
        <w:rPr>
          <w:rFonts w:ascii="Arial" w:cs="Arial" w:hAnsi="Arial"/>
        </w:rPr>
        <w:t>├</w:t>
      </w:r>
      <w:r>
        <w:rPr>
          <w:rFonts w:ascii="Calibri" w:cs="Calibri" w:hAnsi="Calibri"/>
        </w:rPr>
        <w:t>─</w:t>
      </w:r>
      <w:r>
        <w:t xml:space="preserve"> Pemecahan Masalah</w:t>
      </w:r>
    </w:p>
    <w:p>
      <w:r>
        <w:t>│</w:t>
      </w:r>
    </w:p>
    <w:p>
      <w:r>
        <w:rPr>
          <w:rFonts w:ascii="Arial" w:cs="Arial" w:hAnsi="Arial"/>
        </w:rPr>
        <w:t>├</w:t>
      </w:r>
      <w:r>
        <w:rPr>
          <w:rFonts w:ascii="Calibri" w:cs="Calibri" w:hAnsi="Calibri"/>
        </w:rPr>
        <w:t>──</w:t>
      </w:r>
      <w:r>
        <w:t xml:space="preserve"> Taksonomi Bloom:</w:t>
      </w:r>
    </w:p>
    <w:p>
      <w:r>
        <w:t xml:space="preserve">│   </w:t>
      </w:r>
      <w:r>
        <w:rPr>
          <w:rFonts w:ascii="Arial" w:cs="Arial" w:hAnsi="Arial"/>
        </w:rPr>
        <w:t>├</w:t>
      </w:r>
      <w:r>
        <w:rPr>
          <w:rFonts w:ascii="Calibri" w:cs="Calibri" w:hAnsi="Calibri"/>
        </w:rPr>
        <w:t>─</w:t>
      </w:r>
      <w:r>
        <w:t xml:space="preserve"> Menganalisis</w:t>
      </w:r>
    </w:p>
    <w:p>
      <w:r>
        <w:t xml:space="preserve">│   </w:t>
      </w:r>
      <w:r>
        <w:rPr>
          <w:rFonts w:ascii="Arial" w:cs="Arial" w:hAnsi="Arial"/>
        </w:rPr>
        <w:t>├</w:t>
      </w:r>
      <w:r>
        <w:rPr>
          <w:rFonts w:ascii="Calibri" w:cs="Calibri" w:hAnsi="Calibri"/>
        </w:rPr>
        <w:t>─</w:t>
      </w:r>
      <w:r>
        <w:t xml:space="preserve"> Mengevaluasi</w:t>
      </w:r>
    </w:p>
    <w:p>
      <w:r>
        <w:t>│   └─ Mencipta (C4-C6)</w:t>
      </w:r>
    </w:p>
    <w:p>
      <w:r>
        <w:t>│</w:t>
      </w:r>
    </w:p>
    <w:p>
      <w:r>
        <w:t xml:space="preserve">└── </w:t>
      </w:r>
      <w:r>
        <w:rPr>
          <w:rFonts w:ascii="Segoe UI Emoji" w:cs="Segoe UI Emoji" w:hAnsi="Segoe UI Emoji"/>
        </w:rPr>
        <w:t>➡</w:t>
      </w:r>
      <w:r>
        <w:t>️ Diperkuat dengan metode:</w:t>
      </w:r>
    </w:p>
    <w:p>
      <w:r>
        <w:t xml:space="preserve">     </w:t>
      </w:r>
      <w:r>
        <w:rPr>
          <w:rFonts w:ascii="Arial" w:cs="Arial" w:hAnsi="Arial"/>
        </w:rPr>
        <w:t>├</w:t>
      </w:r>
      <w:r>
        <w:rPr>
          <w:rFonts w:ascii="Calibri" w:cs="Calibri" w:hAnsi="Calibri"/>
        </w:rPr>
        <w:t>─</w:t>
      </w:r>
      <w:r>
        <w:t xml:space="preserve"> Problem-based Learning (PBL)</w:t>
      </w:r>
    </w:p>
    <w:p>
      <w:r>
        <w:t xml:space="preserve">     </w:t>
      </w:r>
      <w:r>
        <w:rPr>
          <w:rFonts w:ascii="Arial" w:cs="Arial" w:hAnsi="Arial"/>
        </w:rPr>
        <w:t>├</w:t>
      </w:r>
      <w:r>
        <w:rPr>
          <w:rFonts w:ascii="Calibri" w:cs="Calibri" w:hAnsi="Calibri"/>
        </w:rPr>
        <w:t>─</w:t>
      </w:r>
      <w:r>
        <w:t xml:space="preserve"> Project-based Learning</w:t>
      </w:r>
    </w:p>
    <w:p>
      <w:r>
        <w:t xml:space="preserve">     └─ Inquiry-based Learning</w:t>
      </w:r>
    </w:p>
    <w:p/>
    <w:p>
      <w:r>
        <w:rPr>
          <w:rFonts w:ascii="Segoe UI Emoji" w:cs="Segoe UI Emoji" w:hAnsi="Segoe UI Emoji"/>
        </w:rPr>
        <w:t>🧪</w:t>
      </w:r>
      <w:r>
        <w:t xml:space="preserve"> TPACK (Technological, Pedagogical, and Content Knowledge)</w:t>
      </w:r>
    </w:p>
    <w:p>
      <w:r>
        <w:t>│</w:t>
      </w:r>
    </w:p>
    <w:p>
      <w:r>
        <w:rPr>
          <w:rFonts w:ascii="Arial" w:cs="Arial" w:hAnsi="Arial"/>
        </w:rPr>
        <w:t>├</w:t>
      </w:r>
      <w:r>
        <w:rPr>
          <w:rFonts w:ascii="Calibri" w:cs="Calibri" w:hAnsi="Calibri"/>
        </w:rPr>
        <w:t>──</w:t>
      </w:r>
      <w:r>
        <w:t xml:space="preserve"> Komponen Utama:</w:t>
      </w:r>
    </w:p>
    <w:p>
      <w:r>
        <w:t xml:space="preserve">│   </w:t>
      </w:r>
      <w:r>
        <w:rPr>
          <w:rFonts w:ascii="Arial" w:cs="Arial" w:hAnsi="Arial"/>
        </w:rPr>
        <w:t>├</w:t>
      </w:r>
      <w:r>
        <w:rPr>
          <w:rFonts w:ascii="Calibri" w:cs="Calibri" w:hAnsi="Calibri"/>
        </w:rPr>
        <w:t>─</w:t>
      </w:r>
      <w:r>
        <w:t xml:space="preserve"> Content Knowledge (CK)</w:t>
      </w:r>
    </w:p>
    <w:p>
      <w:r>
        <w:t xml:space="preserve">│   </w:t>
      </w:r>
      <w:r>
        <w:rPr>
          <w:rFonts w:ascii="Arial" w:cs="Arial" w:hAnsi="Arial"/>
        </w:rPr>
        <w:t>├</w:t>
      </w:r>
      <w:r>
        <w:rPr>
          <w:rFonts w:ascii="Calibri" w:cs="Calibri" w:hAnsi="Calibri"/>
        </w:rPr>
        <w:t>─</w:t>
      </w:r>
      <w:r>
        <w:t xml:space="preserve"> Pedagogical Knowledge (PK)</w:t>
      </w:r>
    </w:p>
    <w:p>
      <w:r>
        <w:t>│   └─ Technological Knowledge (TK)</w:t>
      </w:r>
    </w:p>
    <w:p>
      <w:r>
        <w:t>│</w:t>
      </w:r>
    </w:p>
    <w:p>
      <w:r>
        <w:rPr>
          <w:rFonts w:ascii="Arial" w:cs="Arial" w:hAnsi="Arial"/>
        </w:rPr>
        <w:t>├</w:t>
      </w:r>
      <w:r>
        <w:rPr>
          <w:rFonts w:ascii="Calibri" w:cs="Calibri" w:hAnsi="Calibri"/>
        </w:rPr>
        <w:t>──</w:t>
      </w:r>
      <w:r>
        <w:t xml:space="preserve"> Irisan Pengetahuan:</w:t>
      </w:r>
    </w:p>
    <w:p>
      <w:r>
        <w:t xml:space="preserve">│   </w:t>
      </w:r>
      <w:r>
        <w:rPr>
          <w:rFonts w:ascii="Arial" w:cs="Arial" w:hAnsi="Arial"/>
        </w:rPr>
        <w:t>├</w:t>
      </w:r>
      <w:r>
        <w:rPr>
          <w:rFonts w:ascii="Calibri" w:cs="Calibri" w:hAnsi="Calibri"/>
        </w:rPr>
        <w:t>─</w:t>
      </w:r>
      <w:r>
        <w:t xml:space="preserve"> TPK (Teknologi + Pedagogik)</w:t>
      </w:r>
    </w:p>
    <w:p>
      <w:r>
        <w:t xml:space="preserve">│   </w:t>
      </w:r>
      <w:r>
        <w:rPr>
          <w:rFonts w:ascii="Arial" w:cs="Arial" w:hAnsi="Arial"/>
        </w:rPr>
        <w:t>├</w:t>
      </w:r>
      <w:r>
        <w:rPr>
          <w:rFonts w:ascii="Calibri" w:cs="Calibri" w:hAnsi="Calibri"/>
        </w:rPr>
        <w:t>─</w:t>
      </w:r>
      <w:r>
        <w:t xml:space="preserve"> PCK (Konten + Pedagogik)</w:t>
      </w:r>
    </w:p>
    <w:p>
      <w:r>
        <w:t xml:space="preserve">│   </w:t>
      </w:r>
      <w:r>
        <w:rPr>
          <w:rFonts w:ascii="Arial" w:cs="Arial" w:hAnsi="Arial"/>
        </w:rPr>
        <w:t>├</w:t>
      </w:r>
      <w:r>
        <w:rPr>
          <w:rFonts w:ascii="Calibri" w:cs="Calibri" w:hAnsi="Calibri"/>
        </w:rPr>
        <w:t>─</w:t>
      </w:r>
      <w:r>
        <w:t xml:space="preserve"> TCK (Teknologi + Konten)</w:t>
      </w:r>
    </w:p>
    <w:p>
      <w:r>
        <w:t>│   └─ TPACK (semuanya terintegrasi)</w:t>
      </w:r>
    </w:p>
    <w:p>
      <w:r>
        <w:t>│</w:t>
      </w:r>
    </w:p>
    <w:p>
      <w:r>
        <w:t xml:space="preserve">└── </w:t>
      </w:r>
      <w:r>
        <w:rPr>
          <w:rFonts w:ascii="Segoe UI Emoji" w:cs="Segoe UI Emoji" w:hAnsi="Segoe UI Emoji"/>
        </w:rPr>
        <w:t>➡</w:t>
      </w:r>
      <w:r>
        <w:t>️ Menjadi strategi guru untuk:</w:t>
      </w:r>
    </w:p>
    <w:p>
      <w:r>
        <w:t xml:space="preserve">     </w:t>
      </w:r>
      <w:r>
        <w:rPr>
          <w:rFonts w:ascii="Arial" w:cs="Arial" w:hAnsi="Arial"/>
        </w:rPr>
        <w:t>├</w:t>
      </w:r>
      <w:r>
        <w:rPr>
          <w:rFonts w:ascii="Calibri" w:cs="Calibri" w:hAnsi="Calibri"/>
        </w:rPr>
        <w:t>─</w:t>
      </w:r>
      <w:r>
        <w:t xml:space="preserve"> Merancang pembelajaran digital yang efektif</w:t>
      </w:r>
    </w:p>
    <w:p>
      <w:r>
        <w:t xml:space="preserve">     └─ Menyesuaikan pendekatan dengan konten HOTs</w:t>
      </w:r>
    </w:p>
    <w:p/>
    <w:p>
      <w:r>
        <w:rPr>
          <w:rFonts w:ascii="Segoe UI Emoji" w:cs="Segoe UI Emoji" w:hAnsi="Segoe UI Emoji"/>
        </w:rPr>
        <w:t>🔍</w:t>
      </w:r>
      <w:r>
        <w:t xml:space="preserve"> Pembelajaran Mendalam (Deep Learning)</w:t>
      </w:r>
    </w:p>
    <w:p>
      <w:r>
        <w:t>│</w:t>
      </w:r>
    </w:p>
    <w:p>
      <w:r>
        <w:rPr>
          <w:rFonts w:ascii="Arial" w:cs="Arial" w:hAnsi="Arial"/>
        </w:rPr>
        <w:t>├</w:t>
      </w:r>
      <w:r>
        <w:rPr>
          <w:rFonts w:ascii="Calibri" w:cs="Calibri" w:hAnsi="Calibri"/>
        </w:rPr>
        <w:t>──</w:t>
      </w:r>
      <w:r>
        <w:t xml:space="preserve"> Elemen:</w:t>
      </w:r>
    </w:p>
    <w:p>
      <w:r>
        <w:t xml:space="preserve">│   </w:t>
      </w:r>
      <w:r>
        <w:rPr>
          <w:rFonts w:ascii="Arial" w:cs="Arial" w:hAnsi="Arial"/>
        </w:rPr>
        <w:t>├</w:t>
      </w:r>
      <w:r>
        <w:rPr>
          <w:rFonts w:ascii="Calibri" w:cs="Calibri" w:hAnsi="Calibri"/>
        </w:rPr>
        <w:t>─</w:t>
      </w:r>
      <w:r>
        <w:t xml:space="preserve"> Meaningful Learning</w:t>
      </w:r>
    </w:p>
    <w:p>
      <w:r>
        <w:t xml:space="preserve">│   </w:t>
      </w:r>
      <w:r>
        <w:rPr>
          <w:rFonts w:ascii="Arial" w:cs="Arial" w:hAnsi="Arial"/>
        </w:rPr>
        <w:t>├</w:t>
      </w:r>
      <w:r>
        <w:rPr>
          <w:rFonts w:ascii="Calibri" w:cs="Calibri" w:hAnsi="Calibri"/>
        </w:rPr>
        <w:t>─</w:t>
      </w:r>
      <w:r>
        <w:t xml:space="preserve"> Mindful Learning</w:t>
      </w:r>
    </w:p>
    <w:p>
      <w:r>
        <w:t>│   └─ Joyful Learning</w:t>
      </w:r>
    </w:p>
    <w:p>
      <w:r>
        <w:t>│</w:t>
      </w:r>
    </w:p>
    <w:p>
      <w:r>
        <w:rPr>
          <w:rFonts w:ascii="Arial" w:cs="Arial" w:hAnsi="Arial"/>
        </w:rPr>
        <w:t>├</w:t>
      </w:r>
      <w:r>
        <w:rPr>
          <w:rFonts w:ascii="Calibri" w:cs="Calibri" w:hAnsi="Calibri"/>
        </w:rPr>
        <w:t>──</w:t>
      </w:r>
      <w:r>
        <w:t xml:space="preserve"> Fokus:</w:t>
      </w:r>
    </w:p>
    <w:p>
      <w:r>
        <w:t xml:space="preserve">│   </w:t>
      </w:r>
      <w:r>
        <w:rPr>
          <w:rFonts w:ascii="Arial" w:cs="Arial" w:hAnsi="Arial"/>
        </w:rPr>
        <w:t>├</w:t>
      </w:r>
      <w:r>
        <w:rPr>
          <w:rFonts w:ascii="Calibri" w:cs="Calibri" w:hAnsi="Calibri"/>
        </w:rPr>
        <w:t>─</w:t>
      </w:r>
      <w:r>
        <w:t xml:space="preserve"> Olah pikir (kognitif)</w:t>
      </w:r>
    </w:p>
    <w:p>
      <w:r>
        <w:t xml:space="preserve">│   </w:t>
      </w:r>
      <w:r>
        <w:rPr>
          <w:rFonts w:ascii="Arial" w:cs="Arial" w:hAnsi="Arial"/>
        </w:rPr>
        <w:t>├</w:t>
      </w:r>
      <w:r>
        <w:rPr>
          <w:rFonts w:ascii="Calibri" w:cs="Calibri" w:hAnsi="Calibri"/>
        </w:rPr>
        <w:t>─</w:t>
      </w:r>
      <w:r>
        <w:t xml:space="preserve"> Olah hati (etika)</w:t>
      </w:r>
    </w:p>
    <w:p>
      <w:r>
        <w:t xml:space="preserve">│   </w:t>
      </w:r>
      <w:r>
        <w:rPr>
          <w:rFonts w:ascii="Arial" w:cs="Arial" w:hAnsi="Arial"/>
        </w:rPr>
        <w:t>├</w:t>
      </w:r>
      <w:r>
        <w:rPr>
          <w:rFonts w:ascii="Calibri" w:cs="Calibri" w:hAnsi="Calibri"/>
        </w:rPr>
        <w:t>─</w:t>
      </w:r>
      <w:r>
        <w:t xml:space="preserve"> Olah rasa (estetika)</w:t>
      </w:r>
    </w:p>
    <w:p>
      <w:r>
        <w:t>│   └─ Olahraga (kinestetik)</w:t>
      </w:r>
    </w:p>
    <w:p>
      <w:r>
        <w:t>│</w:t>
      </w:r>
    </w:p>
    <w:p>
      <w:r>
        <w:t xml:space="preserve">└── </w:t>
      </w:r>
      <w:r>
        <w:rPr>
          <w:rFonts w:ascii="Segoe UI Emoji" w:cs="Segoe UI Emoji" w:hAnsi="Segoe UI Emoji"/>
        </w:rPr>
        <w:t>➡</w:t>
      </w:r>
      <w:r>
        <w:t>️ Mengintegrasikan:</w:t>
      </w:r>
    </w:p>
    <w:p>
      <w:r>
        <w:t xml:space="preserve">     </w:t>
      </w:r>
      <w:r>
        <w:rPr>
          <w:rFonts w:ascii="Arial" w:cs="Arial" w:hAnsi="Arial"/>
        </w:rPr>
        <w:t>├</w:t>
      </w:r>
      <w:r>
        <w:rPr>
          <w:rFonts w:ascii="Calibri" w:cs="Calibri" w:hAnsi="Calibri"/>
        </w:rPr>
        <w:t>─</w:t>
      </w:r>
      <w:r>
        <w:t xml:space="preserve"> Prinsip Pedagogi </w:t>
      </w:r>
      <w:r>
        <w:rPr>
          <w:rFonts w:ascii="Calibri" w:cs="Calibri" w:hAnsi="Calibri"/>
        </w:rPr>
        <w:t>→</w:t>
      </w:r>
      <w:r>
        <w:t xml:space="preserve"> dasar pendekatan</w:t>
      </w:r>
    </w:p>
    <w:p>
      <w:r>
        <w:t xml:space="preserve">     </w:t>
      </w:r>
      <w:r>
        <w:rPr>
          <w:rFonts w:ascii="Arial" w:cs="Arial" w:hAnsi="Arial"/>
        </w:rPr>
        <w:t>├</w:t>
      </w:r>
      <w:r>
        <w:rPr>
          <w:rFonts w:ascii="Calibri" w:cs="Calibri" w:hAnsi="Calibri"/>
        </w:rPr>
        <w:t>─</w:t>
      </w:r>
      <w:r>
        <w:t xml:space="preserve"> HOTs </w:t>
      </w:r>
      <w:r>
        <w:rPr>
          <w:rFonts w:ascii="Calibri" w:cs="Calibri" w:hAnsi="Calibri"/>
        </w:rPr>
        <w:t>→</w:t>
      </w:r>
      <w:r>
        <w:t xml:space="preserve"> strategi berpikir kritis &amp; kreatif</w:t>
      </w:r>
    </w:p>
    <w:p>
      <w:r>
        <w:t xml:space="preserve">     └─ TPACK → alat bantu &amp; pengayaan pembelajaran</w:t>
      </w:r>
    </w:p>
    <w:p/>
    <w:p>
      <w:r>
        <w:rPr>
          <w:rFonts w:ascii="Segoe UI Emoji" w:cs="Segoe UI Emoji" w:hAnsi="Segoe UI Emoji"/>
        </w:rPr>
        <w:t>🎯</w:t>
      </w:r>
      <w:r>
        <w:t xml:space="preserve"> Tujuan Akhir:</w:t>
      </w:r>
    </w:p>
    <w:p>
      <w:r>
        <w:t>Mewujudkan pembelajaran abad 21 yang:</w:t>
      </w:r>
    </w:p>
    <w:p>
      <w:r>
        <w:t>• Berpusat pada siswa</w:t>
      </w:r>
    </w:p>
    <w:p>
      <w:r>
        <w:t>• Bermakna</w:t>
      </w:r>
    </w:p>
    <w:p>
      <w:r>
        <w:t>• Inovatif</w:t>
      </w:r>
    </w:p>
    <w:p>
      <w:r>
        <w:t>• Mengembangkan kompetensi utuh (sikap, pengetahuan, keterampilan)</w:t>
      </w:r>
    </w:p>
    <w:sectPr>
      <w:pgSz w:w="12240" w:h="15840"/>
      <w:pgMar w:top="1440" w:right="1440" w:bottom="1440" w:left="1440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HONOR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91"/>
  <w:bordersDoNotSurroundHeader/>
  <w:bordersDoNotSurroundFooter/>
  <w:defaultTabStop w:val="720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200" w:line="276" w:lineRule="auto"/>
    </w:pPr>
    <w:rPr>
      <w:rFonts w:ascii="Calibri" w:eastAsia="Calibri" w:cs="Arial" w:hAnsi="Calibri"/>
      <w:kern w:val="2"/>
      <w:sz w:val="22"/>
      <w:szCs w:val="22"/>
      <w:lang w:val="en-US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Honor_Office</Application>
  <Pages>3</Pages>
  <Words>312</Words>
  <Characters>1367</Characters>
  <Lines>68</Lines>
  <Paragraphs>64</Paragraphs>
  <CharactersWithSpaces>1639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HONOR Docs</cp:lastModifiedBy>
  <cp:revision>0</cp:revision>
  <dcterms:modified xsi:type="dcterms:W3CDTF">2025-07-16T05:22:28Z</dcterms:modified>
</cp:coreProperties>
</file>